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7B" w:rsidRPr="00AF3D7B" w:rsidRDefault="00AF3D7B" w:rsidP="00AF3D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</w:t>
      </w:r>
      <w:r w:rsidRPr="00AF3D7B">
        <w:rPr>
          <w:rFonts w:ascii="Times New Roman" w:hAnsi="Times New Roman" w:cs="Times New Roman"/>
          <w:b/>
          <w:sz w:val="28"/>
          <w:szCs w:val="28"/>
        </w:rPr>
        <w:t>Крутовская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студенческие годы</w:t>
      </w:r>
    </w:p>
    <w:p w:rsidR="00396AD4" w:rsidRPr="00AD36B5" w:rsidRDefault="00396AD4" w:rsidP="00396AD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36B5">
        <w:rPr>
          <w:rFonts w:ascii="Times New Roman" w:hAnsi="Times New Roman" w:cs="Times New Roman"/>
          <w:sz w:val="28"/>
          <w:szCs w:val="28"/>
        </w:rPr>
        <w:t xml:space="preserve">учёный-орнитолог, старший научный сотрудник и основатель "Живого уголка" — "Приюта доктора Айболита" в заповеднике "Столбы", ставшего предшественником красноярского </w:t>
      </w:r>
      <w:r>
        <w:rPr>
          <w:rFonts w:ascii="Times New Roman" w:hAnsi="Times New Roman" w:cs="Times New Roman"/>
          <w:sz w:val="28"/>
          <w:szCs w:val="28"/>
        </w:rPr>
        <w:t xml:space="preserve">Парка флоры и фауны </w:t>
      </w:r>
      <w:r w:rsidRPr="00AD36B5">
        <w:rPr>
          <w:rFonts w:ascii="Times New Roman" w:hAnsi="Times New Roman" w:cs="Times New Roman"/>
          <w:sz w:val="28"/>
          <w:szCs w:val="28"/>
        </w:rPr>
        <w:t xml:space="preserve">"Роев ручей".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36B5">
        <w:rPr>
          <w:rFonts w:ascii="Times New Roman" w:hAnsi="Times New Roman" w:cs="Times New Roman"/>
          <w:sz w:val="28"/>
          <w:szCs w:val="28"/>
        </w:rPr>
        <w:t>роработала в государственном заповеднике "Столбы"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D36B5">
        <w:rPr>
          <w:rFonts w:ascii="Times New Roman" w:hAnsi="Times New Roman" w:cs="Times New Roman"/>
          <w:sz w:val="28"/>
          <w:szCs w:val="28"/>
        </w:rPr>
        <w:t>олее 40 лет (1939—1984 гг.) с небольшим перерывом.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B5">
        <w:rPr>
          <w:rFonts w:ascii="Times New Roman" w:hAnsi="Times New Roman" w:cs="Times New Roman"/>
          <w:sz w:val="28"/>
          <w:szCs w:val="28"/>
        </w:rPr>
        <w:t xml:space="preserve">Художник, писатель, автор научных статей и книг — рассказов о диких животных, нашедших приют на территории заповедника. </w:t>
      </w:r>
    </w:p>
    <w:p w:rsidR="00F068D7" w:rsidRDefault="00F068D7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068D7">
        <w:rPr>
          <w:rFonts w:ascii="Times New Roman" w:hAnsi="Times New Roman" w:cs="Times New Roman"/>
          <w:sz w:val="28"/>
          <w:szCs w:val="28"/>
        </w:rPr>
        <w:t>Читая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биографию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Елены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D7">
        <w:rPr>
          <w:rFonts w:ascii="Times New Roman" w:hAnsi="Times New Roman" w:cs="Times New Roman"/>
          <w:sz w:val="28"/>
          <w:szCs w:val="28"/>
        </w:rPr>
        <w:t>Крутовской</w:t>
      </w:r>
      <w:proofErr w:type="spellEnd"/>
      <w:r w:rsidRPr="00F068D7">
        <w:rPr>
          <w:rFonts w:ascii="Times New Roman" w:hAnsi="Times New Roman" w:cs="Times New Roman"/>
          <w:sz w:val="28"/>
          <w:szCs w:val="28"/>
        </w:rPr>
        <w:t>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пробегаем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глазами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Окончила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биологический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факультет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Красноярского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педагогического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F068D7">
        <w:rPr>
          <w:rFonts w:ascii="Times New Roman" w:hAnsi="Times New Roman" w:cs="Times New Roman"/>
          <w:sz w:val="28"/>
          <w:szCs w:val="28"/>
        </w:rPr>
        <w:t>института.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115C6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D7" w:rsidRDefault="00F068D7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Крутовской</w:t>
      </w:r>
      <w:proofErr w:type="spell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нелегкие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BA5E78">
        <w:rPr>
          <w:rFonts w:ascii="Times New Roman" w:hAnsi="Times New Roman" w:cs="Times New Roman"/>
          <w:sz w:val="28"/>
          <w:szCs w:val="28"/>
        </w:rPr>
        <w:t>–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BA5E78">
        <w:rPr>
          <w:rFonts w:ascii="Times New Roman" w:hAnsi="Times New Roman" w:cs="Times New Roman"/>
          <w:sz w:val="28"/>
          <w:szCs w:val="28"/>
        </w:rPr>
        <w:t>Первая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BA5E78">
        <w:rPr>
          <w:rFonts w:ascii="Times New Roman" w:hAnsi="Times New Roman" w:cs="Times New Roman"/>
          <w:sz w:val="28"/>
          <w:szCs w:val="28"/>
        </w:rPr>
        <w:t>мировая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BA5E78">
        <w:rPr>
          <w:rFonts w:ascii="Times New Roman" w:hAnsi="Times New Roman" w:cs="Times New Roman"/>
          <w:sz w:val="28"/>
          <w:szCs w:val="28"/>
        </w:rPr>
        <w:t>война,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AA56C6">
        <w:rPr>
          <w:rFonts w:ascii="Times New Roman" w:hAnsi="Times New Roman" w:cs="Times New Roman"/>
          <w:sz w:val="28"/>
          <w:szCs w:val="28"/>
        </w:rPr>
        <w:t>революция,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AA56C6">
        <w:rPr>
          <w:rFonts w:ascii="Times New Roman" w:hAnsi="Times New Roman" w:cs="Times New Roman"/>
          <w:sz w:val="28"/>
          <w:szCs w:val="28"/>
        </w:rPr>
        <w:t>гражданская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Pr="00AA56C6">
        <w:rPr>
          <w:rFonts w:ascii="Times New Roman" w:hAnsi="Times New Roman" w:cs="Times New Roman"/>
          <w:sz w:val="28"/>
          <w:szCs w:val="28"/>
        </w:rPr>
        <w:t>война.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4215BF">
        <w:rPr>
          <w:rFonts w:ascii="Times New Roman" w:hAnsi="Times New Roman" w:cs="Times New Roman"/>
          <w:sz w:val="28"/>
          <w:szCs w:val="28"/>
        </w:rPr>
        <w:t>годы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4215BF">
        <w:rPr>
          <w:rFonts w:ascii="Times New Roman" w:hAnsi="Times New Roman" w:cs="Times New Roman"/>
          <w:sz w:val="28"/>
          <w:szCs w:val="28"/>
        </w:rPr>
        <w:t>сталинского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4215BF">
        <w:rPr>
          <w:rFonts w:ascii="Times New Roman" w:hAnsi="Times New Roman" w:cs="Times New Roman"/>
          <w:sz w:val="28"/>
          <w:szCs w:val="28"/>
        </w:rPr>
        <w:t>террора.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F5" w:rsidRDefault="00EA63C4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1933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42A43">
        <w:rPr>
          <w:rFonts w:ascii="Times New Roman" w:hAnsi="Times New Roman" w:cs="Times New Roman"/>
          <w:sz w:val="28"/>
          <w:szCs w:val="28"/>
        </w:rPr>
        <w:t>рабфак,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42A43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42A43">
        <w:rPr>
          <w:rFonts w:ascii="Times New Roman" w:hAnsi="Times New Roman" w:cs="Times New Roman"/>
          <w:sz w:val="28"/>
          <w:szCs w:val="28"/>
        </w:rPr>
        <w:t>выдержала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42A43">
        <w:rPr>
          <w:rFonts w:ascii="Times New Roman" w:hAnsi="Times New Roman" w:cs="Times New Roman"/>
          <w:sz w:val="28"/>
          <w:szCs w:val="28"/>
        </w:rPr>
        <w:t>экзамен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42A43"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пединститут,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Училась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с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сентября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1933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до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июня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AD276B">
        <w:rPr>
          <w:rFonts w:ascii="Times New Roman" w:hAnsi="Times New Roman" w:cs="Times New Roman"/>
          <w:sz w:val="28"/>
          <w:szCs w:val="28"/>
        </w:rPr>
        <w:t>1937.</w:t>
      </w:r>
    </w:p>
    <w:p w:rsidR="00F42A43" w:rsidRDefault="00F42A43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учебы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Елены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Александровны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пединституте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еще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действовал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бригадн</w:t>
      </w:r>
      <w:r w:rsidR="00082A29">
        <w:rPr>
          <w:rFonts w:ascii="Times New Roman" w:hAnsi="Times New Roman" w:cs="Times New Roman"/>
          <w:sz w:val="28"/>
          <w:szCs w:val="28"/>
        </w:rPr>
        <w:t>о-лабораторный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метод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обучения.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вопросы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преподавателя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должен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был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ответить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хотя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бы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один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человек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из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C818E6">
        <w:rPr>
          <w:rFonts w:ascii="Times New Roman" w:hAnsi="Times New Roman" w:cs="Times New Roman"/>
          <w:sz w:val="28"/>
          <w:szCs w:val="28"/>
        </w:rPr>
        <w:t>заранее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C818E6">
        <w:rPr>
          <w:rFonts w:ascii="Times New Roman" w:hAnsi="Times New Roman" w:cs="Times New Roman"/>
          <w:sz w:val="28"/>
          <w:szCs w:val="28"/>
        </w:rPr>
        <w:t>сформированной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бригады.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Зачет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выставлялся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 w:rsidRPr="00082A29">
        <w:rPr>
          <w:rFonts w:ascii="Times New Roman" w:hAnsi="Times New Roman" w:cs="Times New Roman"/>
          <w:sz w:val="28"/>
          <w:szCs w:val="28"/>
        </w:rPr>
        <w:t>каждому.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Но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уже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со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второго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курса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уже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были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C818E6">
        <w:rPr>
          <w:rFonts w:ascii="Times New Roman" w:hAnsi="Times New Roman" w:cs="Times New Roman"/>
          <w:sz w:val="28"/>
          <w:szCs w:val="28"/>
        </w:rPr>
        <w:t>обычные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оценки,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зачеты,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экзаменационные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сессии.</w:t>
      </w:r>
    </w:p>
    <w:p w:rsidR="004A3CAE" w:rsidRDefault="004A3CAE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Предметы, изученные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5 лет обучения в Пединституте: </w:t>
      </w:r>
      <w:r w:rsidR="00082A29">
        <w:rPr>
          <w:rFonts w:ascii="Times New Roman" w:hAnsi="Times New Roman" w:cs="Times New Roman"/>
          <w:sz w:val="28"/>
          <w:szCs w:val="28"/>
        </w:rPr>
        <w:t>анатомия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анатомия и физиология человека, общая биология, эволюция, генетика (в том числе практические опыты на мушках-дрозофил – гонения на генетиков начались несколько позже), зоология беспозвоночных (в том числе факультатив по зоологии: методика изготовления простейших препаратов – например, гидр), физиология растений, систематика растений, методики преподавания естествознания и химии, физика, химия (неорганическая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органическая, физическая, аналитическая), геология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немецкий язык, педология (в конце 30-х объявлена лженаукой и в диплом не попала), психология, история педагогики.</w:t>
      </w:r>
    </w:p>
    <w:p w:rsidR="004A3CAE" w:rsidRDefault="004A3CAE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и конечно: </w:t>
      </w:r>
      <w:r w:rsidR="00082A29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партии,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диамат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Философия" w:history="1">
        <w:r w:rsidRPr="004A3CAE">
          <w:rPr>
            <w:rFonts w:ascii="Times New Roman" w:hAnsi="Times New Roman" w:cs="Times New Roman"/>
            <w:sz w:val="28"/>
            <w:szCs w:val="28"/>
          </w:rPr>
          <w:t>философское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направление,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выведенное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материалистических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Маркс, Карл" w:history="1">
        <w:r w:rsidRPr="004A3CAE">
          <w:rPr>
            <w:rFonts w:ascii="Times New Roman" w:hAnsi="Times New Roman" w:cs="Times New Roman"/>
            <w:sz w:val="28"/>
            <w:szCs w:val="28"/>
          </w:rPr>
          <w:t>К.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3CAE">
          <w:rPr>
            <w:rFonts w:ascii="Times New Roman" w:hAnsi="Times New Roman" w:cs="Times New Roman"/>
            <w:sz w:val="28"/>
            <w:szCs w:val="28"/>
          </w:rPr>
          <w:t>Маркса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A3CAE">
          <w:rPr>
            <w:rFonts w:ascii="Times New Roman" w:hAnsi="Times New Roman" w:cs="Times New Roman"/>
            <w:sz w:val="28"/>
            <w:szCs w:val="28"/>
          </w:rPr>
          <w:t>Ф.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3CAE">
          <w:rPr>
            <w:rFonts w:ascii="Times New Roman" w:hAnsi="Times New Roman" w:cs="Times New Roman"/>
            <w:sz w:val="28"/>
            <w:szCs w:val="28"/>
          </w:rPr>
          <w:t>Энгельса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082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истмат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A3CA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илософия истории" w:history="1">
        <w:r w:rsidRPr="004A3CAE">
          <w:rPr>
            <w:rFonts w:ascii="Times New Roman" w:hAnsi="Times New Roman" w:cs="Times New Roman"/>
            <w:sz w:val="28"/>
            <w:szCs w:val="28"/>
          </w:rPr>
          <w:t>философии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3CAE">
          <w:rPr>
            <w:rFonts w:ascii="Times New Roman" w:hAnsi="Times New Roman" w:cs="Times New Roman"/>
            <w:sz w:val="28"/>
            <w:szCs w:val="28"/>
          </w:rPr>
          <w:t>истории</w:t>
        </w:r>
      </w:hyperlink>
      <w:r w:rsidRPr="004A3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разработанное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Маркс, Карл" w:history="1">
        <w:r w:rsidRPr="004A3CAE">
          <w:rPr>
            <w:rFonts w:ascii="Times New Roman" w:hAnsi="Times New Roman" w:cs="Times New Roman"/>
            <w:sz w:val="28"/>
            <w:szCs w:val="28"/>
          </w:rPr>
          <w:t>К.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3CAE">
          <w:rPr>
            <w:rFonts w:ascii="Times New Roman" w:hAnsi="Times New Roman" w:cs="Times New Roman"/>
            <w:sz w:val="28"/>
            <w:szCs w:val="28"/>
          </w:rPr>
          <w:t>Марксом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A3CAE">
          <w:rPr>
            <w:rFonts w:ascii="Times New Roman" w:hAnsi="Times New Roman" w:cs="Times New Roman"/>
            <w:sz w:val="28"/>
            <w:szCs w:val="28"/>
          </w:rPr>
          <w:t>Ф.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3CAE">
          <w:rPr>
            <w:rFonts w:ascii="Times New Roman" w:hAnsi="Times New Roman" w:cs="Times New Roman"/>
            <w:sz w:val="28"/>
            <w:szCs w:val="28"/>
          </w:rPr>
          <w:t>Энгельсом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082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29">
        <w:rPr>
          <w:rFonts w:ascii="Times New Roman" w:hAnsi="Times New Roman" w:cs="Times New Roman"/>
          <w:sz w:val="28"/>
          <w:szCs w:val="28"/>
        </w:rPr>
        <w:t>ленинизм,</w:t>
      </w:r>
      <w:r>
        <w:rPr>
          <w:rFonts w:ascii="Times New Roman" w:hAnsi="Times New Roman" w:cs="Times New Roman"/>
          <w:sz w:val="28"/>
          <w:szCs w:val="28"/>
        </w:rPr>
        <w:t xml:space="preserve"> политэкономия.</w:t>
      </w:r>
    </w:p>
    <w:p w:rsidR="00767C50" w:rsidRDefault="00F730B2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Педпрактика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минимальной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Несколько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дней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студенты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присутствовали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уроках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опытных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педагогов,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DB4486">
        <w:rPr>
          <w:rFonts w:ascii="Times New Roman" w:hAnsi="Times New Roman" w:cs="Times New Roman"/>
          <w:sz w:val="28"/>
          <w:szCs w:val="28"/>
        </w:rPr>
        <w:t>а затем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проводили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два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урока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химии,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ботанике,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зоологии</w:t>
      </w:r>
      <w:r w:rsidR="00492397">
        <w:rPr>
          <w:rFonts w:ascii="Times New Roman" w:hAnsi="Times New Roman" w:cs="Times New Roman"/>
          <w:sz w:val="28"/>
          <w:szCs w:val="28"/>
        </w:rPr>
        <w:t xml:space="preserve"> и </w:t>
      </w:r>
      <w:r w:rsidR="00767C50">
        <w:rPr>
          <w:rFonts w:ascii="Times New Roman" w:hAnsi="Times New Roman" w:cs="Times New Roman"/>
          <w:sz w:val="28"/>
          <w:szCs w:val="28"/>
        </w:rPr>
        <w:t>основам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дарвинизма.</w:t>
      </w:r>
    </w:p>
    <w:p w:rsidR="00082A29" w:rsidRDefault="00082A29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протяжении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устраивались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диктанты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(отрывок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классического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произведения).</w:t>
      </w:r>
    </w:p>
    <w:p w:rsidR="00A512DA" w:rsidRDefault="00A512DA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обучалась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объединился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факультетом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Дополнительных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лекций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не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добавилось,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но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8D">
        <w:rPr>
          <w:rFonts w:ascii="Times New Roman" w:hAnsi="Times New Roman" w:cs="Times New Roman"/>
          <w:sz w:val="28"/>
          <w:szCs w:val="28"/>
        </w:rPr>
        <w:t>госэкзамены</w:t>
      </w:r>
      <w:proofErr w:type="spell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химии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пришлось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F248D">
        <w:rPr>
          <w:rFonts w:ascii="Times New Roman" w:hAnsi="Times New Roman" w:cs="Times New Roman"/>
          <w:sz w:val="28"/>
          <w:szCs w:val="28"/>
        </w:rPr>
        <w:t>сдавать.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Сами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экзамены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неоднократно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переносились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–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комиссия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была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арестована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полностью,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студент</w:t>
      </w:r>
      <w:r w:rsidR="00AD36B5">
        <w:rPr>
          <w:rFonts w:ascii="Times New Roman" w:hAnsi="Times New Roman" w:cs="Times New Roman"/>
          <w:sz w:val="28"/>
          <w:szCs w:val="28"/>
        </w:rPr>
        <w:t>ам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пришлось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ждать,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пока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будет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сформирована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новая.</w:t>
      </w:r>
    </w:p>
    <w:p w:rsidR="009A06B5" w:rsidRDefault="009A06B5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была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очень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активной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студенткой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–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работала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лаборантом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кафедре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анатомии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морфологии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E16C5B">
        <w:rPr>
          <w:rFonts w:ascii="Times New Roman" w:hAnsi="Times New Roman" w:cs="Times New Roman"/>
          <w:sz w:val="28"/>
          <w:szCs w:val="28"/>
        </w:rPr>
        <w:t>растений,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264FEC">
        <w:rPr>
          <w:rFonts w:ascii="Times New Roman" w:hAnsi="Times New Roman" w:cs="Times New Roman"/>
          <w:sz w:val="28"/>
          <w:szCs w:val="28"/>
        </w:rPr>
        <w:t>бессменным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художником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стенгазеты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«Красный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студент».</w:t>
      </w:r>
    </w:p>
    <w:p w:rsidR="009A06B5" w:rsidRDefault="00EF248D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Красноярца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Бугаче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подсобным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хозяйством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пединститута.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Уборка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урожая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называлась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«прор</w:t>
      </w:r>
      <w:r w:rsidR="00DB4486">
        <w:rPr>
          <w:rFonts w:ascii="Times New Roman" w:hAnsi="Times New Roman" w:cs="Times New Roman"/>
          <w:sz w:val="28"/>
          <w:szCs w:val="28"/>
        </w:rPr>
        <w:t>ы</w:t>
      </w:r>
      <w:r w:rsidR="00F730B2">
        <w:rPr>
          <w:rFonts w:ascii="Times New Roman" w:hAnsi="Times New Roman" w:cs="Times New Roman"/>
          <w:sz w:val="28"/>
          <w:szCs w:val="28"/>
        </w:rPr>
        <w:t>вом»,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проходила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вплоть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до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ноября.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Студенты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жили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землянках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(</w:t>
      </w:r>
      <w:r w:rsidR="00492397">
        <w:rPr>
          <w:rFonts w:ascii="Times New Roman" w:hAnsi="Times New Roman" w:cs="Times New Roman"/>
          <w:sz w:val="28"/>
          <w:szCs w:val="28"/>
        </w:rPr>
        <w:t xml:space="preserve">это считалось сносными условиями - </w:t>
      </w:r>
      <w:proofErr w:type="gramStart"/>
      <w:r w:rsidR="00F730B2"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30-х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студенты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жили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полу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соломенных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шалашах),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без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света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отопления.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Рабочий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прорыв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DB4486">
        <w:rPr>
          <w:rFonts w:ascii="Times New Roman" w:hAnsi="Times New Roman" w:cs="Times New Roman"/>
          <w:sz w:val="28"/>
          <w:szCs w:val="28"/>
        </w:rPr>
        <w:t xml:space="preserve">по уборке урожая </w:t>
      </w:r>
      <w:r w:rsidR="00F730B2">
        <w:rPr>
          <w:rFonts w:ascii="Times New Roman" w:hAnsi="Times New Roman" w:cs="Times New Roman"/>
          <w:sz w:val="28"/>
          <w:szCs w:val="28"/>
        </w:rPr>
        <w:t>продолжался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от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рассвета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до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заката.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Многие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студенты,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не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выдержав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тяжелой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работы,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уходили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F730B2">
        <w:rPr>
          <w:rFonts w:ascii="Times New Roman" w:hAnsi="Times New Roman" w:cs="Times New Roman"/>
          <w:sz w:val="28"/>
          <w:szCs w:val="28"/>
        </w:rPr>
        <w:t>город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492397">
        <w:rPr>
          <w:rFonts w:ascii="Times New Roman" w:hAnsi="Times New Roman" w:cs="Times New Roman"/>
          <w:sz w:val="28"/>
          <w:szCs w:val="28"/>
        </w:rPr>
        <w:t>– пешком несколько километров.</w:t>
      </w:r>
    </w:p>
    <w:p w:rsidR="009A06B5" w:rsidRDefault="0058661B" w:rsidP="00C818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="00DB4486">
        <w:rPr>
          <w:rFonts w:ascii="Times New Roman" w:hAnsi="Times New Roman" w:cs="Times New Roman"/>
          <w:sz w:val="28"/>
          <w:szCs w:val="28"/>
        </w:rPr>
        <w:t xml:space="preserve"> (располагался севернее студгородка)</w:t>
      </w:r>
      <w:r w:rsidR="00767C50">
        <w:rPr>
          <w:rFonts w:ascii="Times New Roman" w:hAnsi="Times New Roman" w:cs="Times New Roman"/>
          <w:sz w:val="28"/>
          <w:szCs w:val="28"/>
        </w:rPr>
        <w:t>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Кроме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теоретических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занятий,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строевых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военных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игр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C02FC5">
        <w:rPr>
          <w:rFonts w:ascii="Times New Roman" w:hAnsi="Times New Roman" w:cs="Times New Roman"/>
          <w:sz w:val="28"/>
          <w:szCs w:val="28"/>
        </w:rPr>
        <w:t>практиковалось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коллективное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пение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 w:rsidR="00767C50">
        <w:rPr>
          <w:rFonts w:ascii="Times New Roman" w:hAnsi="Times New Roman" w:cs="Times New Roman"/>
          <w:sz w:val="28"/>
          <w:szCs w:val="28"/>
        </w:rPr>
        <w:t>Интернационала.</w:t>
      </w:r>
    </w:p>
    <w:p w:rsidR="00F42A43" w:rsidRDefault="00C818E6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1D1C">
        <w:rPr>
          <w:rFonts w:ascii="Times New Roman" w:hAnsi="Times New Roman" w:cs="Times New Roman"/>
          <w:sz w:val="28"/>
          <w:szCs w:val="28"/>
        </w:rPr>
        <w:t>икогда не планировала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интересовала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зоопсихология,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дальнейшая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посвящена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="004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направлению.</w:t>
      </w:r>
    </w:p>
    <w:p w:rsidR="00C02FC5" w:rsidRDefault="00C02FC5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2FC5" w:rsidRPr="00396AD4" w:rsidRDefault="00C02FC5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6AD4">
        <w:rPr>
          <w:rFonts w:ascii="Times New Roman" w:hAnsi="Times New Roman" w:cs="Times New Roman"/>
          <w:b/>
          <w:i/>
          <w:sz w:val="28"/>
          <w:szCs w:val="28"/>
        </w:rPr>
        <w:t xml:space="preserve">По воспоминаниям Екатерины </w:t>
      </w:r>
      <w:proofErr w:type="spellStart"/>
      <w:r w:rsidRPr="00396AD4">
        <w:rPr>
          <w:rFonts w:ascii="Times New Roman" w:hAnsi="Times New Roman" w:cs="Times New Roman"/>
          <w:b/>
          <w:i/>
          <w:sz w:val="28"/>
          <w:szCs w:val="28"/>
        </w:rPr>
        <w:t>Нащокиной</w:t>
      </w:r>
      <w:proofErr w:type="spellEnd"/>
      <w:r w:rsidRPr="00396AD4">
        <w:rPr>
          <w:rFonts w:ascii="Times New Roman" w:hAnsi="Times New Roman" w:cs="Times New Roman"/>
          <w:b/>
          <w:i/>
          <w:sz w:val="28"/>
          <w:szCs w:val="28"/>
        </w:rPr>
        <w:t xml:space="preserve"> – двоюродной сестры</w:t>
      </w:r>
      <w:r w:rsidR="00D654FD" w:rsidRPr="00396AD4">
        <w:rPr>
          <w:rFonts w:ascii="Times New Roman" w:hAnsi="Times New Roman" w:cs="Times New Roman"/>
          <w:b/>
          <w:i/>
          <w:sz w:val="28"/>
          <w:szCs w:val="28"/>
        </w:rPr>
        <w:t xml:space="preserve"> и сокурсницы</w:t>
      </w:r>
      <w:r w:rsidRPr="00396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6AD4">
        <w:rPr>
          <w:rFonts w:ascii="Times New Roman" w:hAnsi="Times New Roman" w:cs="Times New Roman"/>
          <w:b/>
          <w:i/>
          <w:sz w:val="28"/>
          <w:szCs w:val="28"/>
        </w:rPr>
        <w:t>Крутовской</w:t>
      </w:r>
      <w:proofErr w:type="spellEnd"/>
      <w:r w:rsidRPr="00396A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20CA" w:rsidRDefault="007420CA" w:rsidP="00C818E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D7B" w:rsidRDefault="00AF3D7B" w:rsidP="00AF3D7B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3D7B">
        <w:rPr>
          <w:rFonts w:ascii="Times New Roman" w:hAnsi="Times New Roman" w:cs="Times New Roman"/>
          <w:i/>
          <w:sz w:val="28"/>
          <w:szCs w:val="28"/>
        </w:rPr>
        <w:t xml:space="preserve">Подготовила для публикации: </w:t>
      </w:r>
    </w:p>
    <w:p w:rsidR="00AF3D7B" w:rsidRDefault="00AF3D7B" w:rsidP="00AF3D7B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3D7B">
        <w:rPr>
          <w:rFonts w:ascii="Times New Roman" w:hAnsi="Times New Roman" w:cs="Times New Roman"/>
          <w:i/>
          <w:sz w:val="28"/>
          <w:szCs w:val="28"/>
        </w:rPr>
        <w:t xml:space="preserve">Надежда Гончарова, </w:t>
      </w:r>
    </w:p>
    <w:p w:rsidR="00710385" w:rsidRPr="00AF3D7B" w:rsidRDefault="00AF3D7B" w:rsidP="00AF3D7B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3D7B">
        <w:rPr>
          <w:rFonts w:ascii="Times New Roman" w:hAnsi="Times New Roman" w:cs="Times New Roman"/>
          <w:i/>
          <w:sz w:val="28"/>
          <w:szCs w:val="28"/>
        </w:rPr>
        <w:t>н.с</w:t>
      </w:r>
      <w:proofErr w:type="spellEnd"/>
      <w:r w:rsidRPr="00AF3D7B">
        <w:rPr>
          <w:rFonts w:ascii="Times New Roman" w:hAnsi="Times New Roman" w:cs="Times New Roman"/>
          <w:i/>
          <w:sz w:val="28"/>
          <w:szCs w:val="28"/>
        </w:rPr>
        <w:t>. заповедника «Столбы».</w:t>
      </w:r>
    </w:p>
    <w:p w:rsidR="00264FEC" w:rsidRPr="00AF3D7B" w:rsidRDefault="00264FEC" w:rsidP="00AF3D7B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64FEC" w:rsidRPr="00AF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0A"/>
    <w:rsid w:val="0008130A"/>
    <w:rsid w:val="00082A29"/>
    <w:rsid w:val="001B7565"/>
    <w:rsid w:val="00264FEC"/>
    <w:rsid w:val="00396AD4"/>
    <w:rsid w:val="004215BF"/>
    <w:rsid w:val="00424026"/>
    <w:rsid w:val="00492397"/>
    <w:rsid w:val="004A3CAE"/>
    <w:rsid w:val="00540D83"/>
    <w:rsid w:val="0058661B"/>
    <w:rsid w:val="0059171D"/>
    <w:rsid w:val="0060212A"/>
    <w:rsid w:val="00710385"/>
    <w:rsid w:val="007420CA"/>
    <w:rsid w:val="00767C50"/>
    <w:rsid w:val="00861BC9"/>
    <w:rsid w:val="00963146"/>
    <w:rsid w:val="009A06B5"/>
    <w:rsid w:val="00A115C6"/>
    <w:rsid w:val="00A24CB6"/>
    <w:rsid w:val="00A31D1C"/>
    <w:rsid w:val="00A512DA"/>
    <w:rsid w:val="00AD276B"/>
    <w:rsid w:val="00AD36B5"/>
    <w:rsid w:val="00AF3D7B"/>
    <w:rsid w:val="00B75D56"/>
    <w:rsid w:val="00BA5E78"/>
    <w:rsid w:val="00C02FC5"/>
    <w:rsid w:val="00C55B3F"/>
    <w:rsid w:val="00C818E6"/>
    <w:rsid w:val="00D04276"/>
    <w:rsid w:val="00D35F8B"/>
    <w:rsid w:val="00D654FD"/>
    <w:rsid w:val="00D85AF5"/>
    <w:rsid w:val="00DB021F"/>
    <w:rsid w:val="00DB4486"/>
    <w:rsid w:val="00E16C5B"/>
    <w:rsid w:val="00EA63C4"/>
    <w:rsid w:val="00EF248D"/>
    <w:rsid w:val="00F068D7"/>
    <w:rsid w:val="00F42A43"/>
    <w:rsid w:val="00F730B2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6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082A29"/>
    <w:rPr>
      <w:color w:val="0000FF"/>
      <w:u w:val="single"/>
    </w:rPr>
  </w:style>
  <w:style w:type="character" w:styleId="a5">
    <w:name w:val="Emphasis"/>
    <w:basedOn w:val="a0"/>
    <w:uiPriority w:val="20"/>
    <w:qFormat/>
    <w:rsid w:val="00AD36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6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082A29"/>
    <w:rPr>
      <w:color w:val="0000FF"/>
      <w:u w:val="single"/>
    </w:rPr>
  </w:style>
  <w:style w:type="character" w:styleId="a5">
    <w:name w:val="Emphasis"/>
    <w:basedOn w:val="a0"/>
    <w:uiPriority w:val="20"/>
    <w:qFormat/>
    <w:rsid w:val="00AD3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0%BE%D1%81%D0%BE%D1%84%D0%B8%D1%8F_%D0%B8%D1%81%D1%82%D0%BE%D1%80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D%D0%B3%D0%B5%D0%BB%D1%8C%D1%81,_%D0%A4%D1%80%D0%B8%D0%B4%D1%80%D0%B8%D1%8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0%D0%BA%D1%81,_%D0%9A%D0%B0%D1%80%D0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4%D0%B8%D0%BB%D0%BE%D1%81%D0%BE%D1%84%D0%B8%D1%8F" TargetMode="External"/><Relationship Id="rId10" Type="http://schemas.openxmlformats.org/officeDocument/2006/relationships/hyperlink" Target="https://ru.wikipedia.org/wiki/%D0%AD%D0%BD%D0%B3%D0%B5%D0%BB%D1%8C%D1%81,_%D0%A4%D1%80%D0%B8%D0%B4%D1%80%D0%B8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0%D0%BA%D1%81,_%D0%9A%D0%B0%D1%8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Тест</cp:lastModifiedBy>
  <cp:revision>7</cp:revision>
  <dcterms:created xsi:type="dcterms:W3CDTF">2018-01-19T03:03:00Z</dcterms:created>
  <dcterms:modified xsi:type="dcterms:W3CDTF">2018-02-08T05:20:00Z</dcterms:modified>
</cp:coreProperties>
</file>