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E5B" w:rsidRDefault="00073E5B">
      <w:pPr>
        <w:pStyle w:val="ConsPlusTitle"/>
        <w:jc w:val="center"/>
      </w:pPr>
      <w:r>
        <w:t>МИНИСТЕРСТВО ПРИРОДНЫХ РЕСУРСОВ И ЭКОЛОГИИ</w:t>
      </w:r>
    </w:p>
    <w:p w:rsidR="00073E5B" w:rsidRDefault="00073E5B">
      <w:pPr>
        <w:pStyle w:val="ConsPlusTitle"/>
        <w:jc w:val="center"/>
      </w:pPr>
      <w:r>
        <w:t>РОССИЙСКОЙ ФЕДЕРАЦИИ</w:t>
      </w:r>
    </w:p>
    <w:p w:rsidR="00073E5B" w:rsidRDefault="00073E5B">
      <w:pPr>
        <w:pStyle w:val="ConsPlusTitle"/>
        <w:jc w:val="center"/>
      </w:pPr>
    </w:p>
    <w:p w:rsidR="00073E5B" w:rsidRDefault="00073E5B">
      <w:pPr>
        <w:pStyle w:val="ConsPlusTitle"/>
        <w:jc w:val="center"/>
      </w:pPr>
      <w:r>
        <w:t>ПРИКАЗ</w:t>
      </w:r>
    </w:p>
    <w:p w:rsidR="00073E5B" w:rsidRDefault="00073E5B">
      <w:pPr>
        <w:pStyle w:val="ConsPlusTitle"/>
        <w:jc w:val="center"/>
      </w:pPr>
      <w:r>
        <w:t>от 16 января 2017 г. N 12</w:t>
      </w:r>
    </w:p>
    <w:p w:rsidR="00073E5B" w:rsidRDefault="00073E5B">
      <w:pPr>
        <w:pStyle w:val="ConsPlusTitle"/>
        <w:jc w:val="center"/>
      </w:pPr>
    </w:p>
    <w:p w:rsidR="00073E5B" w:rsidRDefault="00073E5B">
      <w:pPr>
        <w:pStyle w:val="ConsPlusTitle"/>
        <w:jc w:val="center"/>
      </w:pPr>
      <w:r>
        <w:t>О ВНЕСЕНИИ ИЗМЕНЕНИЙ</w:t>
      </w:r>
    </w:p>
    <w:p w:rsidR="00073E5B" w:rsidRDefault="00073E5B">
      <w:pPr>
        <w:pStyle w:val="ConsPlusTitle"/>
        <w:jc w:val="center"/>
      </w:pPr>
      <w:r>
        <w:t>В ПОРЯДОК ПРИНЯТИЯ ЛИЦАМИ, ЗАМЕЩАЮЩИМИ ДОЛЖНОСТИ</w:t>
      </w:r>
    </w:p>
    <w:p w:rsidR="00073E5B" w:rsidRDefault="00073E5B">
      <w:pPr>
        <w:pStyle w:val="ConsPlusTitle"/>
        <w:jc w:val="center"/>
      </w:pPr>
      <w:r>
        <w:t>В ОРГАНИЗАЦИЯХ, СОЗДАННЫХ ДЛЯ ВЫПОЛНЕНИЯ ЗАДАЧ,</w:t>
      </w:r>
    </w:p>
    <w:p w:rsidR="00073E5B" w:rsidRDefault="00073E5B">
      <w:pPr>
        <w:pStyle w:val="ConsPlusTitle"/>
        <w:jc w:val="center"/>
      </w:pPr>
      <w:r>
        <w:t>ПОСТАВЛЕННЫХ ПЕРЕД МИНИСТЕРСТВОМ ПРИРОДНЫХ РЕСУРСОВ</w:t>
      </w:r>
    </w:p>
    <w:p w:rsidR="00073E5B" w:rsidRDefault="00073E5B">
      <w:pPr>
        <w:pStyle w:val="ConsPlusTitle"/>
        <w:jc w:val="center"/>
      </w:pPr>
      <w:r>
        <w:t>И ЭКОЛОГИИ РОССИЙСКОЙ ФЕДЕРАЦИИ МЕР ПО НЕДОПУЩЕНИЮ ЛЮБОЙ</w:t>
      </w:r>
    </w:p>
    <w:p w:rsidR="00073E5B" w:rsidRDefault="00073E5B">
      <w:pPr>
        <w:pStyle w:val="ConsPlusTitle"/>
        <w:jc w:val="center"/>
      </w:pPr>
      <w:r>
        <w:t>ВОЗМОЖНОСТИ ВОЗНИКНОВЕНИЯ КОНФЛИКТА ИНТЕРЕСОВ, УТВЕРЖДЕННЫЙ</w:t>
      </w:r>
    </w:p>
    <w:p w:rsidR="00073E5B" w:rsidRDefault="00073E5B">
      <w:pPr>
        <w:pStyle w:val="ConsPlusTitle"/>
        <w:jc w:val="center"/>
      </w:pPr>
      <w:r>
        <w:t>ПРИКАЗОМ МИНПРИРОДЫ РОССИИ ОТ 23 АПРЕЛЯ 2015 Г. N 190</w:t>
      </w:r>
    </w:p>
    <w:p w:rsidR="00073E5B" w:rsidRDefault="00073E5B">
      <w:pPr>
        <w:pStyle w:val="ConsPlusNormal"/>
        <w:jc w:val="both"/>
      </w:pPr>
    </w:p>
    <w:p w:rsidR="00073E5B" w:rsidRDefault="00073E5B">
      <w:pPr>
        <w:pStyle w:val="ConsPlusNormal"/>
        <w:ind w:firstLine="540"/>
        <w:jc w:val="both"/>
      </w:pPr>
      <w:r>
        <w:t>В целях приведения нормативных правовых актов Минприроды России в соответствие с законодательством Российской Федерации приказываю:</w:t>
      </w:r>
    </w:p>
    <w:p w:rsidR="00073E5B" w:rsidRDefault="00073E5B">
      <w:pPr>
        <w:pStyle w:val="ConsPlusNormal"/>
        <w:spacing w:before="220"/>
        <w:ind w:firstLine="540"/>
        <w:jc w:val="both"/>
      </w:pPr>
      <w:r>
        <w:t xml:space="preserve">Внести изменения в </w:t>
      </w:r>
      <w:hyperlink r:id="rId4" w:history="1">
        <w:r>
          <w:rPr>
            <w:color w:val="0000FF"/>
          </w:rPr>
          <w:t>Порядок</w:t>
        </w:r>
      </w:hyperlink>
      <w:r>
        <w:t xml:space="preserve"> принятия лицами, замещающими должности в организациях, созданных для выполнения задач, поставленных перед Министерством природных ресурсов и экологии Российской Федерации мер по недопущению любой возможности возникновения конфликта интересов, утвержденный приказом Минприроды России от 23 апреля 2015 г. N 190 (зарегистрирован Министерством юстиции Российской Федерации 14 мая 2015 г., регистрационный N 37278) согласно </w:t>
      </w:r>
      <w:hyperlink w:anchor="P32" w:history="1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073E5B" w:rsidRDefault="00073E5B">
      <w:pPr>
        <w:pStyle w:val="ConsPlusNormal"/>
        <w:jc w:val="both"/>
      </w:pPr>
    </w:p>
    <w:p w:rsidR="00073E5B" w:rsidRDefault="00073E5B">
      <w:pPr>
        <w:pStyle w:val="ConsPlusNormal"/>
        <w:jc w:val="right"/>
      </w:pPr>
      <w:r>
        <w:t>Министр</w:t>
      </w:r>
    </w:p>
    <w:p w:rsidR="00073E5B" w:rsidRDefault="00073E5B">
      <w:pPr>
        <w:pStyle w:val="ConsPlusNormal"/>
        <w:jc w:val="right"/>
      </w:pPr>
      <w:r>
        <w:t>С.Е.ДОНСКОЙ</w:t>
      </w:r>
    </w:p>
    <w:p w:rsidR="00073E5B" w:rsidRDefault="00073E5B">
      <w:pPr>
        <w:pStyle w:val="ConsPlusNormal"/>
        <w:jc w:val="both"/>
      </w:pPr>
    </w:p>
    <w:p w:rsidR="00073E5B" w:rsidRDefault="00073E5B">
      <w:pPr>
        <w:pStyle w:val="ConsPlusNormal"/>
        <w:jc w:val="both"/>
      </w:pPr>
    </w:p>
    <w:p w:rsidR="00073E5B" w:rsidRDefault="00073E5B">
      <w:pPr>
        <w:pStyle w:val="ConsPlusNormal"/>
        <w:jc w:val="both"/>
      </w:pPr>
    </w:p>
    <w:p w:rsidR="00073E5B" w:rsidRDefault="00073E5B">
      <w:pPr>
        <w:pStyle w:val="ConsPlusNormal"/>
        <w:jc w:val="both"/>
      </w:pPr>
    </w:p>
    <w:p w:rsidR="00073E5B" w:rsidRDefault="00073E5B">
      <w:pPr>
        <w:pStyle w:val="ConsPlusNormal"/>
        <w:jc w:val="both"/>
      </w:pPr>
    </w:p>
    <w:p w:rsidR="00073E5B" w:rsidRDefault="00073E5B">
      <w:pPr>
        <w:pStyle w:val="ConsPlusNormal"/>
        <w:jc w:val="right"/>
        <w:outlineLvl w:val="0"/>
      </w:pPr>
      <w:r>
        <w:t>Приложение</w:t>
      </w:r>
    </w:p>
    <w:p w:rsidR="00073E5B" w:rsidRDefault="00073E5B">
      <w:pPr>
        <w:pStyle w:val="ConsPlusNormal"/>
        <w:jc w:val="right"/>
      </w:pPr>
      <w:r>
        <w:t>к приказу Минприроды России</w:t>
      </w:r>
    </w:p>
    <w:p w:rsidR="00073E5B" w:rsidRDefault="00073E5B">
      <w:pPr>
        <w:pStyle w:val="ConsPlusNormal"/>
        <w:jc w:val="right"/>
      </w:pPr>
      <w:r>
        <w:t>от 16.01.2017 N 12</w:t>
      </w:r>
    </w:p>
    <w:p w:rsidR="00073E5B" w:rsidRDefault="00073E5B">
      <w:pPr>
        <w:pStyle w:val="ConsPlusNormal"/>
        <w:jc w:val="both"/>
      </w:pPr>
    </w:p>
    <w:p w:rsidR="00073E5B" w:rsidRDefault="00073E5B">
      <w:pPr>
        <w:pStyle w:val="ConsPlusNormal"/>
        <w:jc w:val="center"/>
      </w:pPr>
      <w:bookmarkStart w:id="0" w:name="P32"/>
      <w:bookmarkEnd w:id="0"/>
      <w:r>
        <w:t>ИЗМЕНЕНИЯ,</w:t>
      </w:r>
    </w:p>
    <w:p w:rsidR="00073E5B" w:rsidRDefault="00073E5B">
      <w:pPr>
        <w:pStyle w:val="ConsPlusNormal"/>
        <w:jc w:val="center"/>
      </w:pPr>
      <w:r>
        <w:t>КОТОРЫЕ ВНОСЯТСЯ В ПОРЯДОК ПРИНЯТИЯ ЛИЦАМИ, ЗАМЕЩАЮЩИМИ</w:t>
      </w:r>
    </w:p>
    <w:p w:rsidR="00073E5B" w:rsidRDefault="00073E5B">
      <w:pPr>
        <w:pStyle w:val="ConsPlusNormal"/>
        <w:jc w:val="center"/>
      </w:pPr>
      <w:r>
        <w:t>ДОЛЖНОСТИ В ОРГАНИЗАЦИЯХ, СОЗДАННЫХ ДЛЯ ВЫПОЛНЕНИЯ ЗАДАЧ,</w:t>
      </w:r>
    </w:p>
    <w:p w:rsidR="00073E5B" w:rsidRDefault="00073E5B">
      <w:pPr>
        <w:pStyle w:val="ConsPlusNormal"/>
        <w:jc w:val="center"/>
      </w:pPr>
      <w:r>
        <w:t>ПОСТАВЛЕННЫХ ПЕРЕД МИНИСТЕРСТВОМ ПРИРОДНЫХ РЕСУРСОВ</w:t>
      </w:r>
    </w:p>
    <w:p w:rsidR="00073E5B" w:rsidRDefault="00073E5B">
      <w:pPr>
        <w:pStyle w:val="ConsPlusNormal"/>
        <w:jc w:val="center"/>
      </w:pPr>
      <w:r>
        <w:t>И ЭКОЛОГИИ РОССИЙСКОЙ ФЕДЕРАЦИИ МЕР ПО НЕДОПУЩЕНИЮ ЛЮБОЙ</w:t>
      </w:r>
    </w:p>
    <w:p w:rsidR="00073E5B" w:rsidRDefault="00073E5B">
      <w:pPr>
        <w:pStyle w:val="ConsPlusNormal"/>
        <w:jc w:val="center"/>
      </w:pPr>
      <w:r>
        <w:t>ВОЗМОЖНОСТИ ВОЗНИКНОВЕНИЯ КОНФЛИКТА ИНТЕРЕСОВ, УТВЕРЖДЕННЫЙ</w:t>
      </w:r>
    </w:p>
    <w:p w:rsidR="00073E5B" w:rsidRDefault="00073E5B">
      <w:pPr>
        <w:pStyle w:val="ConsPlusNormal"/>
        <w:jc w:val="center"/>
      </w:pPr>
      <w:r>
        <w:t>ПРИКАЗОМ МИНПРИРОДЫ РОССИИ ОТ 23 АПРЕЛЯ 2015 Г. N 190</w:t>
      </w:r>
    </w:p>
    <w:p w:rsidR="00073E5B" w:rsidRDefault="00073E5B">
      <w:pPr>
        <w:pStyle w:val="ConsPlusNormal"/>
        <w:jc w:val="both"/>
      </w:pPr>
    </w:p>
    <w:p w:rsidR="00073E5B" w:rsidRDefault="00073E5B">
      <w:pPr>
        <w:pStyle w:val="ConsPlusNormal"/>
        <w:ind w:firstLine="540"/>
        <w:jc w:val="both"/>
      </w:pPr>
      <w:r>
        <w:t xml:space="preserve">1. Дополнить </w:t>
      </w:r>
      <w:hyperlink r:id="rId5" w:history="1">
        <w:r>
          <w:rPr>
            <w:color w:val="0000FF"/>
          </w:rPr>
          <w:t>Порядок</w:t>
        </w:r>
      </w:hyperlink>
      <w:r>
        <w:t xml:space="preserve"> пунктом 7 следующего содержания:</w:t>
      </w:r>
    </w:p>
    <w:p w:rsidR="00073E5B" w:rsidRDefault="00073E5B">
      <w:pPr>
        <w:pStyle w:val="ConsPlusNormal"/>
        <w:spacing w:before="220"/>
        <w:ind w:firstLine="540"/>
        <w:jc w:val="both"/>
      </w:pPr>
      <w:r>
        <w:t>"7. Уведомление с отметкой о регистрации в течение трех рабочих дней после его регистрации направляется работодателю.".</w:t>
      </w:r>
    </w:p>
    <w:p w:rsidR="00073E5B" w:rsidRDefault="00073E5B">
      <w:pPr>
        <w:pStyle w:val="ConsPlusNormal"/>
        <w:spacing w:before="220"/>
        <w:ind w:firstLine="540"/>
        <w:jc w:val="both"/>
      </w:pPr>
      <w:r>
        <w:t xml:space="preserve">2. Дополнить </w:t>
      </w:r>
      <w:hyperlink r:id="rId6" w:history="1">
        <w:r>
          <w:rPr>
            <w:color w:val="0000FF"/>
          </w:rPr>
          <w:t>Порядок</w:t>
        </w:r>
      </w:hyperlink>
      <w:r>
        <w:t xml:space="preserve"> пунктом 8 следующего содержания:</w:t>
      </w:r>
    </w:p>
    <w:p w:rsidR="00073E5B" w:rsidRDefault="00073E5B">
      <w:pPr>
        <w:pStyle w:val="ConsPlusNormal"/>
        <w:spacing w:before="220"/>
        <w:ind w:firstLine="540"/>
        <w:jc w:val="both"/>
      </w:pPr>
      <w:r>
        <w:t>"8. Проверка содержащихся в уведомлении сведений осуществляется по решению работодателя в соответствии с законодательством Российской Федерации.".</w:t>
      </w:r>
    </w:p>
    <w:p w:rsidR="00073E5B" w:rsidRDefault="00073E5B">
      <w:pPr>
        <w:pStyle w:val="ConsPlusNormal"/>
        <w:jc w:val="both"/>
      </w:pPr>
    </w:p>
    <w:p w:rsidR="00073E5B" w:rsidRDefault="00073E5B">
      <w:pPr>
        <w:pStyle w:val="ConsPlusNormal"/>
        <w:jc w:val="both"/>
      </w:pPr>
    </w:p>
    <w:p w:rsidR="00073E5B" w:rsidRDefault="00073E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06F8" w:rsidRDefault="005E06F8"/>
    <w:sectPr w:rsidR="005E06F8" w:rsidSect="0043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073E5B"/>
    <w:rsid w:val="00073E5B"/>
    <w:rsid w:val="0019550D"/>
    <w:rsid w:val="0024018F"/>
    <w:rsid w:val="005E06F8"/>
    <w:rsid w:val="00650E04"/>
    <w:rsid w:val="00712BDF"/>
    <w:rsid w:val="00885B99"/>
    <w:rsid w:val="00946EB6"/>
    <w:rsid w:val="00D40C95"/>
    <w:rsid w:val="00E3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A7A22CDF445F81FD8D9D4050FC38C2BEBB51CD1F376C7BB4B9A3AD197062B083E68205CA25402FrDY0I" TargetMode="External"/><Relationship Id="rId5" Type="http://schemas.openxmlformats.org/officeDocument/2006/relationships/hyperlink" Target="consultantplus://offline/ref=54A7A22CDF445F81FD8D9D4050FC38C2BEBB51CD1F376C7BB4B9A3AD197062B083E68205CA25402FrDY0I" TargetMode="External"/><Relationship Id="rId4" Type="http://schemas.openxmlformats.org/officeDocument/2006/relationships/hyperlink" Target="consultantplus://offline/ref=54A7A22CDF445F81FD8D9D4050FC38C2BEBB51CD1F376C7BB4B9A3AD197062B083E68205CA25402FrDY0I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Торги</cp:lastModifiedBy>
  <cp:revision>5</cp:revision>
  <dcterms:created xsi:type="dcterms:W3CDTF">2018-09-25T08:24:00Z</dcterms:created>
  <dcterms:modified xsi:type="dcterms:W3CDTF">2017-01-30T01:56:00Z</dcterms:modified>
</cp:coreProperties>
</file>